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EC" w:rsidRPr="00385BDE" w:rsidRDefault="00E87EBA" w:rsidP="00D846A8">
      <w:pPr>
        <w:spacing w:after="0" w:line="336" w:lineRule="atLeast"/>
        <w:jc w:val="center"/>
        <w:rPr>
          <w:rFonts w:ascii="Arial" w:eastAsia="Times New Roman" w:hAnsi="Arial" w:cs="Arial"/>
          <w:b/>
          <w:bCs/>
          <w:color w:val="244061" w:themeColor="accent1" w:themeShade="80"/>
          <w:sz w:val="40"/>
          <w:szCs w:val="40"/>
          <w:lang w:eastAsia="ru-RU"/>
        </w:rPr>
      </w:pPr>
      <w:r w:rsidRPr="00385BDE">
        <w:rPr>
          <w:rFonts w:ascii="Arial" w:eastAsia="Times New Roman" w:hAnsi="Arial" w:cs="Arial"/>
          <w:b/>
          <w:bCs/>
          <w:color w:val="244061" w:themeColor="accent1" w:themeShade="80"/>
          <w:sz w:val="40"/>
          <w:szCs w:val="40"/>
          <w:lang w:eastAsia="ru-RU"/>
        </w:rPr>
        <w:t>Техника рисования «</w:t>
      </w:r>
      <w:proofErr w:type="spellStart"/>
      <w:r w:rsidRPr="00385BDE">
        <w:rPr>
          <w:rFonts w:ascii="Arial" w:eastAsia="Times New Roman" w:hAnsi="Arial" w:cs="Arial"/>
          <w:b/>
          <w:bCs/>
          <w:color w:val="244061" w:themeColor="accent1" w:themeShade="80"/>
          <w:sz w:val="40"/>
          <w:szCs w:val="40"/>
          <w:lang w:eastAsia="ru-RU"/>
        </w:rPr>
        <w:t>Кляксография</w:t>
      </w:r>
      <w:proofErr w:type="spellEnd"/>
      <w:proofErr w:type="gramStart"/>
      <w:r w:rsidRPr="00385BDE">
        <w:rPr>
          <w:rFonts w:ascii="Arial" w:eastAsia="Times New Roman" w:hAnsi="Arial" w:cs="Arial"/>
          <w:b/>
          <w:bCs/>
          <w:color w:val="244061" w:themeColor="accent1" w:themeShade="80"/>
          <w:sz w:val="40"/>
          <w:szCs w:val="40"/>
          <w:lang w:eastAsia="ru-RU"/>
        </w:rPr>
        <w:t>»</w:t>
      </w:r>
      <w:r w:rsidR="00BA18EC" w:rsidRPr="00385BDE">
        <w:rPr>
          <w:rFonts w:ascii="Arial" w:eastAsia="Times New Roman" w:hAnsi="Arial" w:cs="Arial"/>
          <w:b/>
          <w:bCs/>
          <w:color w:val="244061" w:themeColor="accent1" w:themeShade="80"/>
          <w:sz w:val="40"/>
          <w:szCs w:val="40"/>
          <w:lang w:eastAsia="ru-RU"/>
        </w:rPr>
        <w:t xml:space="preserve">,   </w:t>
      </w:r>
      <w:proofErr w:type="gramEnd"/>
      <w:r w:rsidR="00BA18EC" w:rsidRPr="00385BDE">
        <w:rPr>
          <w:rFonts w:ascii="Arial" w:eastAsia="Times New Roman" w:hAnsi="Arial" w:cs="Arial"/>
          <w:b/>
          <w:bCs/>
          <w:color w:val="244061" w:themeColor="accent1" w:themeShade="80"/>
          <w:sz w:val="40"/>
          <w:szCs w:val="40"/>
          <w:lang w:eastAsia="ru-RU"/>
        </w:rPr>
        <w:t xml:space="preserve">      как один из методов развития мелкой моторики рук детей</w:t>
      </w:r>
      <w:r w:rsidR="00BA18EC" w:rsidRPr="00385BDE">
        <w:rPr>
          <w:rFonts w:ascii="Arial" w:eastAsia="Times New Roman" w:hAnsi="Arial" w:cs="Arial"/>
          <w:b/>
          <w:bCs/>
          <w:color w:val="244061" w:themeColor="accent1" w:themeShade="80"/>
          <w:sz w:val="40"/>
          <w:szCs w:val="40"/>
          <w:lang w:eastAsia="ru-RU"/>
        </w:rPr>
        <w:tab/>
      </w:r>
    </w:p>
    <w:p w:rsidR="00E87EBA" w:rsidRPr="00955DBF" w:rsidRDefault="00E87EBA" w:rsidP="00385BDE">
      <w:pPr>
        <w:spacing w:after="0" w:line="336" w:lineRule="atLeast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55D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Помните, как Буратино расстроил Мальвину</w:t>
      </w:r>
      <w:hyperlink r:id="rId4" w:history="1">
        <w:r w:rsidR="00385BDE">
          <w:rPr>
            <w:rFonts w:ascii="Arial" w:eastAsia="Times New Roman" w:hAnsi="Arial" w:cs="Arial"/>
            <w:color w:val="2E6FC3"/>
            <w:sz w:val="28"/>
            <w:szCs w:val="28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BLOGGER_PHOTO_ID_5623536918975826322" o:spid="_x0000_i1025" type="#_x0000_t75" alt="" href="http://2.bp.blogspot.com/-O792v471o-s/TgrRCHTZSZI/AAAAAAAADgo/kjysZZqmRQI/s1600/P1011634.JPG" style="width:24pt;height:24pt" o:button="t"/>
          </w:pict>
        </w:r>
      </w:hyperlink>
      <w:r w:rsidRPr="00955D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тем, что поставил на лист бумаги огромную чернильную кляксу, за что и был отправлен в чулан? Просто Мальвина, наверное, не знала, что существует такой замечательный способ рисования, как </w:t>
      </w:r>
      <w:proofErr w:type="spellStart"/>
      <w:r w:rsidRPr="00955D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кляксография</w:t>
      </w:r>
      <w:proofErr w:type="spellEnd"/>
      <w:r w:rsidRPr="00955D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</w:t>
      </w:r>
      <w:r w:rsidRPr="00955D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Есть виды рисования, которые, на первый взгляд, к рисованию, как к таковому, и не относятся. Но зато это отличный способ не только весело и с пользой провести время, но и поэкспериментировать с красками, создать новые, необычные  образы.</w:t>
      </w:r>
    </w:p>
    <w:p w:rsidR="00E87EBA" w:rsidRPr="00955DBF" w:rsidRDefault="00E87EBA" w:rsidP="00E87EBA">
      <w:pPr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87EBA" w:rsidRPr="00955DBF" w:rsidRDefault="00E87EBA" w:rsidP="00E87EBA">
      <w:pPr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87EBA" w:rsidRPr="00955DBF" w:rsidRDefault="00E87EBA" w:rsidP="00E87EBA">
      <w:pPr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87EBA" w:rsidRPr="00955DBF" w:rsidRDefault="00E87EBA" w:rsidP="00955DBF">
      <w:pPr>
        <w:spacing w:after="0" w:line="336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55DBF">
        <w:rPr>
          <w:rFonts w:ascii="Arial" w:eastAsia="Times New Roman" w:hAnsi="Arial" w:cs="Arial"/>
          <w:noProof/>
          <w:color w:val="2E6FC3"/>
          <w:sz w:val="28"/>
          <w:szCs w:val="28"/>
          <w:lang w:eastAsia="ru-RU"/>
        </w:rPr>
        <w:drawing>
          <wp:inline distT="0" distB="0" distL="0" distR="0">
            <wp:extent cx="3067050" cy="3371850"/>
            <wp:effectExtent l="19050" t="0" r="0" b="0"/>
            <wp:docPr id="2" name="BLOGGER_PHOTO_ID_5623537064035369954" descr="http://1.bp.blogspot.com/-GxnZ7aGq2DY/TgrRKjsSQ-I/AAAAAAAADgw/e_fXtDRzJRg/s320/P101163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23537064035369954" descr="http://1.bp.blogspot.com/-GxnZ7aGq2DY/TgrRKjsSQ-I/AAAAAAAADgw/e_fXtDRzJRg/s320/P101163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EBA" w:rsidRPr="00955DBF" w:rsidRDefault="00E87EBA" w:rsidP="00E87EBA">
      <w:pPr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55DBF" w:rsidRDefault="00E87EBA" w:rsidP="00385BDE">
      <w:pPr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55D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Одно из направлений нетрадиционной художественной техники рисования — </w:t>
      </w:r>
      <w:proofErr w:type="spellStart"/>
      <w:r w:rsidRPr="00955D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кляксография</w:t>
      </w:r>
      <w:proofErr w:type="spellEnd"/>
      <w:r w:rsidRPr="00955D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 трубочкой.</w:t>
      </w:r>
      <w:r w:rsidRPr="00955D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  <w:t>Возьмите лист бумаги, поставьте кляксу краской любого цвета и начинайте дуть на нее из трубочки. В итоге получаются самые разнообразные</w:t>
      </w:r>
      <w:r w:rsidR="00385BD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955D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картины.</w:t>
      </w:r>
      <w:r w:rsidR="00BA18EC">
        <w:rPr>
          <w:rFonts w:ascii="Arial" w:eastAsia="Times New Roman" w:hAnsi="Arial" w:cs="Arial"/>
          <w:color w:val="333333"/>
          <w:sz w:val="28"/>
          <w:szCs w:val="28"/>
          <w:lang w:val="en-US" w:eastAsia="ru-RU"/>
        </w:rPr>
        <w:t xml:space="preserve"> </w:t>
      </w:r>
      <w:r w:rsidRPr="00955DBF">
        <w:rPr>
          <w:rFonts w:ascii="Arial" w:eastAsia="Times New Roman" w:hAnsi="Arial" w:cs="Arial"/>
          <w:color w:val="333333"/>
          <w:sz w:val="28"/>
          <w:szCs w:val="28"/>
          <w:lang w:eastAsia="ru-RU"/>
        </w:rPr>
        <w:br/>
      </w:r>
      <w:bookmarkStart w:id="0" w:name="_GoBack"/>
      <w:bookmarkEnd w:id="0"/>
    </w:p>
    <w:p w:rsidR="00955DBF" w:rsidRDefault="00955DBF" w:rsidP="00E87EBA">
      <w:pPr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55DBF" w:rsidRDefault="00955DBF" w:rsidP="00E87EBA">
      <w:pPr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55DBF" w:rsidRDefault="00955DBF" w:rsidP="00E87EBA">
      <w:pPr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55DBF" w:rsidRDefault="00955DBF" w:rsidP="00E87EBA">
      <w:pPr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55DBF" w:rsidRDefault="00955DBF" w:rsidP="00E87EBA">
      <w:pPr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55DBF" w:rsidRDefault="00955DBF" w:rsidP="00E87EBA">
      <w:pPr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87EBA" w:rsidRDefault="00E87EBA" w:rsidP="00955DBF">
      <w:pPr>
        <w:spacing w:after="0" w:line="336" w:lineRule="atLeast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955DBF">
        <w:rPr>
          <w:rFonts w:ascii="Arial" w:eastAsia="Times New Roman" w:hAnsi="Arial" w:cs="Arial"/>
          <w:noProof/>
          <w:color w:val="2E6FC3"/>
          <w:sz w:val="28"/>
          <w:szCs w:val="28"/>
          <w:lang w:eastAsia="ru-RU"/>
        </w:rPr>
        <w:drawing>
          <wp:inline distT="0" distB="0" distL="0" distR="0">
            <wp:extent cx="3505200" cy="2638425"/>
            <wp:effectExtent l="19050" t="0" r="0" b="0"/>
            <wp:docPr id="3" name="BLOGGER_PHOTO_ID_5623537201057548914" descr="http://1.bp.blogspot.com/-eeGunQKjhFw/TgrRSiI6ynI/AAAAAAAADg4/aNQWRFl8EQA/s320/P1011636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23537201057548914" descr="http://1.bp.blogspot.com/-eeGunQKjhFw/TgrRSiI6ynI/AAAAAAAADg4/aNQWRFl8EQA/s320/P1011636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DBF" w:rsidRDefault="00955DBF" w:rsidP="00E87EBA">
      <w:pPr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955DBF" w:rsidRPr="00955DBF" w:rsidRDefault="00955DBF" w:rsidP="00E87EBA">
      <w:pPr>
        <w:spacing w:after="0" w:line="336" w:lineRule="atLeas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E87EBA" w:rsidRDefault="00E87EBA" w:rsidP="00955DBF">
      <w:pPr>
        <w:spacing w:after="0" w:line="336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88AA"/>
          <w:sz w:val="21"/>
          <w:szCs w:val="21"/>
          <w:lang w:eastAsia="ru-RU"/>
        </w:rPr>
        <w:drawing>
          <wp:inline distT="0" distB="0" distL="0" distR="0">
            <wp:extent cx="3533775" cy="2552700"/>
            <wp:effectExtent l="19050" t="0" r="9525" b="0"/>
            <wp:docPr id="4" name="BLOGGER_PHOTO_ID_5623537378129248402" descr="http://2.bp.blogspot.com/-778BN9VYbTU/TgrRc1yGgJI/AAAAAAAADhA/FgGbSeI556U/s320/P101163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623537378129248402" descr="http://2.bp.blogspot.com/-778BN9VYbTU/TgrRc1yGgJI/AAAAAAAADhA/FgGbSeI556U/s320/P101163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DBF" w:rsidRDefault="00955DBF" w:rsidP="00E87EBA">
      <w:pPr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87EBA" w:rsidRPr="00E87EBA" w:rsidRDefault="00E87EBA" w:rsidP="00E87EBA">
      <w:pPr>
        <w:spacing w:after="0" w:line="336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A77D4" w:rsidRDefault="00385BDE" w:rsidP="00BA18EC">
      <w:pPr>
        <w:jc w:val="center"/>
      </w:pPr>
      <w:hyperlink r:id="rId11" w:history="1">
        <w:r>
          <w:rPr>
            <w:rFonts w:ascii="Arial" w:eastAsia="Times New Roman" w:hAnsi="Arial" w:cs="Arial"/>
            <w:color w:val="2E6FC3"/>
            <w:sz w:val="21"/>
            <w:szCs w:val="21"/>
            <w:lang w:eastAsia="ru-RU"/>
          </w:rPr>
          <w:pict>
            <v:shape id="BLOGGER_PHOTO_ID_5623538108613619538" o:spid="_x0000_i1026" type="#_x0000_t75" alt="" href="http://3.bp.blogspot.com/-c2yAwWsYFso/TgrSHXDJb1I/AAAAAAAADhI/ZJMz3D8LSxc/s1600/P1011640.JPG" style="width:24pt;height:24pt" o:button="t"/>
          </w:pict>
        </w:r>
      </w:hyperlink>
      <w:r w:rsidR="00E87EBA">
        <w:rPr>
          <w:noProof/>
          <w:lang w:eastAsia="ru-RU"/>
        </w:rPr>
        <w:drawing>
          <wp:inline distT="0" distB="0" distL="0" distR="0">
            <wp:extent cx="3571875" cy="2486025"/>
            <wp:effectExtent l="19050" t="0" r="9525" b="0"/>
            <wp:docPr id="11" name="Рисунок 11" descr="http://3.bp.blogspot.com/-c2yAwWsYFso/TgrSHXDJb1I/AAAAAAAADhI/ZJMz3D8LSxc/s320/P1011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3.bp.blogspot.com/-c2yAwWsYFso/TgrSHXDJb1I/AAAAAAAADhI/ZJMz3D8LSxc/s320/P10116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77D4" w:rsidSect="00385BDE">
      <w:pgSz w:w="11906" w:h="16838"/>
      <w:pgMar w:top="1134" w:right="1274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EBA"/>
    <w:rsid w:val="002A6EEB"/>
    <w:rsid w:val="00385BDE"/>
    <w:rsid w:val="00955DBF"/>
    <w:rsid w:val="00963CA4"/>
    <w:rsid w:val="00BA18EC"/>
    <w:rsid w:val="00BA77D4"/>
    <w:rsid w:val="00D846A8"/>
    <w:rsid w:val="00E87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D1C1E-52EC-4AFA-AB51-F50896BB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7EBA"/>
    <w:rPr>
      <w:b/>
      <w:bCs/>
    </w:rPr>
  </w:style>
  <w:style w:type="character" w:customStyle="1" w:styleId="apple-converted-space">
    <w:name w:val="apple-converted-space"/>
    <w:basedOn w:val="a0"/>
    <w:rsid w:val="00E87EBA"/>
  </w:style>
  <w:style w:type="paragraph" w:styleId="a4">
    <w:name w:val="Balloon Text"/>
    <w:basedOn w:val="a"/>
    <w:link w:val="a5"/>
    <w:uiPriority w:val="99"/>
    <w:semiHidden/>
    <w:unhideWhenUsed/>
    <w:rsid w:val="00E87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E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.bp.blogspot.com/-eeGunQKjhFw/TgrRSiI6ynI/AAAAAAAADg4/aNQWRFl8EQA/s1600/P1011636.JP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3.bp.blogspot.com/-c2yAwWsYFso/TgrSHXDJb1I/AAAAAAAADhI/ZJMz3D8LSxc/s1600/P1011640.JPG" TargetMode="External"/><Relationship Id="rId5" Type="http://schemas.openxmlformats.org/officeDocument/2006/relationships/hyperlink" Target="http://1.bp.blogspot.com/-GxnZ7aGq2DY/TgrRKjsSQ-I/AAAAAAAADgw/e_fXtDRzJRg/s1600/P1011638.JPG" TargetMode="External"/><Relationship Id="rId10" Type="http://schemas.openxmlformats.org/officeDocument/2006/relationships/image" Target="media/image3.jpeg"/><Relationship Id="rId4" Type="http://schemas.openxmlformats.org/officeDocument/2006/relationships/hyperlink" Target="http://2.bp.blogspot.com/-O792v471o-s/TgrRCHTZSZI/AAAAAAAADgo/kjysZZqmRQI/s1600/P1011634.JPG" TargetMode="External"/><Relationship Id="rId9" Type="http://schemas.openxmlformats.org/officeDocument/2006/relationships/hyperlink" Target="http://2.bp.blogspot.com/-778BN9VYbTU/TgrRc1yGgJI/AAAAAAAADhA/FgGbSeI556U/s1600/P1011635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1</cp:lastModifiedBy>
  <cp:revision>5</cp:revision>
  <cp:lastPrinted>2015-05-02T05:23:00Z</cp:lastPrinted>
  <dcterms:created xsi:type="dcterms:W3CDTF">2012-08-10T17:03:00Z</dcterms:created>
  <dcterms:modified xsi:type="dcterms:W3CDTF">2016-03-31T06:51:00Z</dcterms:modified>
</cp:coreProperties>
</file>