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22" w:rsidRDefault="00DA0F22" w:rsidP="00C95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22" w:rsidRDefault="00DA0F22" w:rsidP="00C95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80856"/>
            <wp:effectExtent l="19050" t="0" r="3175" b="0"/>
            <wp:docPr id="1" name="Рисунок 1" descr="C:\Users\EX\Downloads\нп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Downloads\нпр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22" w:rsidRDefault="00DA0F22" w:rsidP="00DA0F22">
      <w:pPr>
        <w:rPr>
          <w:rFonts w:ascii="Times New Roman" w:hAnsi="Times New Roman" w:cs="Times New Roman"/>
          <w:b/>
          <w:sz w:val="28"/>
          <w:szCs w:val="28"/>
        </w:rPr>
      </w:pPr>
    </w:p>
    <w:p w:rsidR="00293E6D" w:rsidRPr="003C7262" w:rsidRDefault="00293E6D" w:rsidP="00C95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262"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социального педагога  МБДОУ №4 «Беркат» на 2019-2020 учебный год</w:t>
      </w:r>
    </w:p>
    <w:tbl>
      <w:tblPr>
        <w:tblStyle w:val="a3"/>
        <w:tblW w:w="9761" w:type="dxa"/>
        <w:tblInd w:w="-318" w:type="dxa"/>
        <w:tblLook w:val="04A0"/>
      </w:tblPr>
      <w:tblGrid>
        <w:gridCol w:w="1561"/>
        <w:gridCol w:w="1702"/>
        <w:gridCol w:w="2122"/>
        <w:gridCol w:w="2188"/>
        <w:gridCol w:w="2188"/>
      </w:tblGrid>
      <w:tr w:rsidR="00293E6D" w:rsidTr="00BF2144">
        <w:trPr>
          <w:trHeight w:val="753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воспитателями</w:t>
            </w:r>
          </w:p>
        </w:tc>
      </w:tr>
      <w:tr w:rsidR="00293E6D" w:rsidTr="00BF2144">
        <w:trPr>
          <w:trHeight w:val="2364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средняя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1.Мероприятие: «Новый год» по хиджре.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1.Консультация: «Духовно-нравственное воспитание дошкольников».</w:t>
            </w:r>
          </w:p>
          <w:p w:rsidR="00293E6D" w:rsidRPr="00293E6D" w:rsidRDefault="00293E6D" w:rsidP="00C9524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1.Консультация: «Мудрость воспитания».</w:t>
            </w:r>
          </w:p>
        </w:tc>
      </w:tr>
      <w:tr w:rsidR="00293E6D" w:rsidTr="00BF2144">
        <w:trPr>
          <w:trHeight w:val="225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C9524A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2998">
              <w:rPr>
                <w:rFonts w:ascii="Times New Roman" w:hAnsi="Times New Roman" w:cs="Times New Roman"/>
                <w:sz w:val="28"/>
                <w:szCs w:val="28"/>
              </w:rPr>
              <w:t>.Мероприятие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72998">
              <w:rPr>
                <w:rFonts w:ascii="Times New Roman" w:hAnsi="Times New Roman" w:cs="Times New Roman"/>
                <w:sz w:val="28"/>
                <w:szCs w:val="28"/>
              </w:rPr>
              <w:t>День Ашура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72998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.Консультация: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Помогите ребенку научиться дружить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Pr="00272998" w:rsidRDefault="00272998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2.Консультация: «Речь воспитателя как прмер для подражания».</w:t>
            </w:r>
          </w:p>
        </w:tc>
      </w:tr>
      <w:tr w:rsidR="00293E6D" w:rsidTr="00BF2144">
        <w:trPr>
          <w:trHeight w:val="225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72998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F1677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«Основы ислама для детей».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F1677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.Консультация: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Воспитывая детей в духе традиций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6D" w:rsidTr="00BF2144">
        <w:trPr>
          <w:trHeight w:val="225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F1677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107F6E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314396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4.Беседа: «День рождения пророка Мухаммада (да благословит его Аллах и приветсвует)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A4A" w:rsidRDefault="00314396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4.Ме</w:t>
            </w:r>
            <w:r w:rsidR="00D96A4A">
              <w:rPr>
                <w:rFonts w:ascii="Times New Roman" w:hAnsi="Times New Roman" w:cs="Times New Roman"/>
                <w:sz w:val="28"/>
                <w:szCs w:val="28"/>
              </w:rPr>
              <w:t>роприятие:</w:t>
            </w:r>
          </w:p>
          <w:p w:rsidR="00293E6D" w:rsidRDefault="00D96A4A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396">
              <w:rPr>
                <w:rFonts w:ascii="Times New Roman" w:hAnsi="Times New Roman" w:cs="Times New Roman"/>
                <w:sz w:val="28"/>
                <w:szCs w:val="28"/>
              </w:rPr>
              <w:t>День рождения пророка Мухаммада (да благословит его Аллах и приветсвует)</w:t>
            </w:r>
          </w:p>
        </w:tc>
      </w:tr>
      <w:tr w:rsidR="00D96A4A" w:rsidTr="00BF2144">
        <w:tc>
          <w:tcPr>
            <w:tcW w:w="1561" w:type="dxa"/>
          </w:tcPr>
          <w:p w:rsidR="00D96A4A" w:rsidRDefault="00BF2144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2" w:type="dxa"/>
          </w:tcPr>
          <w:p w:rsidR="00D96A4A" w:rsidRDefault="00BF2144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2" w:type="dxa"/>
          </w:tcPr>
          <w:p w:rsidR="00D96A4A" w:rsidRDefault="00BF2144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5.Беседа: «Бусалба беран г1иллакхаш».</w:t>
            </w:r>
          </w:p>
        </w:tc>
        <w:tc>
          <w:tcPr>
            <w:tcW w:w="2188" w:type="dxa"/>
          </w:tcPr>
          <w:p w:rsidR="00D96A4A" w:rsidRDefault="00D96A4A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96A4A" w:rsidRDefault="003A60C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5.Беседа: «Духовное воспитание в мусульманской семье».</w:t>
            </w:r>
          </w:p>
        </w:tc>
      </w:tr>
    </w:tbl>
    <w:p w:rsidR="00293E6D" w:rsidRDefault="00293E6D" w:rsidP="00C95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311" w:rsidRDefault="00B17311" w:rsidP="00B17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11" w:type="dxa"/>
        <w:tblInd w:w="-318" w:type="dxa"/>
        <w:tblLook w:val="04A0"/>
      </w:tblPr>
      <w:tblGrid>
        <w:gridCol w:w="1699"/>
        <w:gridCol w:w="1885"/>
        <w:gridCol w:w="1851"/>
        <w:gridCol w:w="2188"/>
        <w:gridCol w:w="2188"/>
      </w:tblGrid>
      <w:tr w:rsidR="00B17311" w:rsidTr="002F257D">
        <w:trPr>
          <w:trHeight w:val="2364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средняя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6.Беседа детям об этике.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6.Консультация: «Будем добры».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6.Консультация: «Духовно-нравственное воспитание детей».</w:t>
            </w:r>
          </w:p>
        </w:tc>
      </w:tr>
      <w:tr w:rsidR="00B17311" w:rsidTr="002F257D">
        <w:trPr>
          <w:trHeight w:val="2256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7.Беседа: «Бусалба беро ала дезарг».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7.Консультация: «Воспитание детей в чеченской семье».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11" w:rsidTr="002F257D">
        <w:trPr>
          <w:trHeight w:val="2256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8.Истории о пророках для детей.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8.Консультация: «Роль семейных традиций в воспитании детей».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11" w:rsidTr="002F257D">
        <w:trPr>
          <w:trHeight w:val="2256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средняя группа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9.Беседа: «Ламаз эцар а, ламаз дар а».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9.Консультация: «Воспитание духовно-нравственных качеств у дошкольников посредством народных игр». </w:t>
            </w:r>
          </w:p>
        </w:tc>
      </w:tr>
    </w:tbl>
    <w:p w:rsidR="00B17311" w:rsidRDefault="00B17311" w:rsidP="00B17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E6D" w:rsidRDefault="00293E6D" w:rsidP="00C9524A">
      <w:pPr>
        <w:jc w:val="center"/>
      </w:pPr>
    </w:p>
    <w:p w:rsidR="006D217E" w:rsidRDefault="006D217E" w:rsidP="00C9524A">
      <w:pPr>
        <w:jc w:val="center"/>
      </w:pPr>
    </w:p>
    <w:sectPr w:rsidR="006D217E" w:rsidSect="0069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E6D"/>
    <w:rsid w:val="00107F6E"/>
    <w:rsid w:val="00236CD9"/>
    <w:rsid w:val="00272998"/>
    <w:rsid w:val="00293E6D"/>
    <w:rsid w:val="00314396"/>
    <w:rsid w:val="003A60CD"/>
    <w:rsid w:val="003C7262"/>
    <w:rsid w:val="00690F28"/>
    <w:rsid w:val="006D217E"/>
    <w:rsid w:val="00866848"/>
    <w:rsid w:val="0087194A"/>
    <w:rsid w:val="00B17311"/>
    <w:rsid w:val="00BF2144"/>
    <w:rsid w:val="00C9524A"/>
    <w:rsid w:val="00D96A4A"/>
    <w:rsid w:val="00DA0F22"/>
    <w:rsid w:val="00F1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2</cp:revision>
  <cp:lastPrinted>2019-08-30T07:18:00Z</cp:lastPrinted>
  <dcterms:created xsi:type="dcterms:W3CDTF">2019-10-08T12:03:00Z</dcterms:created>
  <dcterms:modified xsi:type="dcterms:W3CDTF">2019-10-08T12:03:00Z</dcterms:modified>
</cp:coreProperties>
</file>